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FF23E">
      <w:p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附件4</w:t>
      </w:r>
    </w:p>
    <w:p w14:paraId="488ADFC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望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赋</w:t>
      </w:r>
    </w:p>
    <w:p w14:paraId="12B698C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后羿射日，鲁班造械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；农耕文明，九州祥和。神火飞鸦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②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，军士疆域控扼；火龙出水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③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，舰船江海束约。</w:t>
      </w:r>
    </w:p>
    <w:p w14:paraId="020FBD7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晚清末年，社稷残喘延苟，朝廷腐败，驭国昏庸无术。列强入室，九域哀怨痛楚，民族铸箭，竭力抵御外辱。</w:t>
      </w:r>
    </w:p>
    <w:p w14:paraId="30E480C2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同治元年，长安前身甫建。吴淞城里，洋炮局重任担。金陵制造，统揽西东精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典，军械生产，囊括彼时样板。工人职员，工厂秩序井然，能工巧匠，品质环宇领先。</w:t>
      </w:r>
    </w:p>
    <w:p w14:paraId="492C55FD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卅三之秋，羊城军阀踞盘，谋求壮大，清远潖江厂建。只为精良，购置装备照搬，望江前身，雄霸产品优先。</w:t>
      </w:r>
    </w:p>
    <w:p w14:paraId="44EBAEA4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卅六之春，炮技处始筹办，署长躬亲，株洲城铸利剑。</w:t>
      </w:r>
    </w:p>
    <w:p w14:paraId="20979A5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东海鲸波，倭寇侵犯，金瓯残缺，生灵涂炭。举厂西迁，聚江北岸。抱恨造炮，融仇铸弹，发动全员，装备占半。支援前线，历经苦战，天佐正义，终见晴天。</w:t>
      </w:r>
    </w:p>
    <w:p w14:paraId="73094130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漫舞红旗，换了人间。喜迎新生，奋发齐干。抗敌援友，昼夜生产不断；自卫反击，更有精品新款。客人造访，美食好酒频端；豺狼撞门，钢枪弹炮追赶。</w:t>
      </w:r>
    </w:p>
    <w:p w14:paraId="4516CE1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和平日久，积蓄能量为止战，宁静许久，腾出工力为民间。一声号响，三厂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④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转产，遍地春风，多品璀璨：“长江”吉普，“长安”微车轮转，“峡江”燃具，“望江”摩托领先，“江龙”挂钟，“江陵”“微机”惊艳，“人雨”“管天”，“长望”风电猛攀。</w:t>
      </w:r>
    </w:p>
    <w:p w14:paraId="16EE1C2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至今尤记，长安江陵并肩，一路携手，问鼎轿车之巅。创新求变，疾驰当先。做大做强新建，退城进郊发展。庚子年末，长安望江纚联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⑤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；双剑合璧，凝聚力量扬帆。百世美谈，强联强合顶天；千载佳话，向南向北拓展。生产区域，川渝各地兴建；研发基地，神州多处布点。列中国兵工之石磐，跻世界军工之峰巅。</w:t>
      </w:r>
    </w:p>
    <w:p w14:paraId="47BAFA6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时光流转，梦想不渝，志向远大，锐意进取。科研先行，创新蓄力胜出，突防并进，新域实力显露。京畿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⑥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练兵检阅，鹤起傲视雄鹰，创造犀利武器，争取国防安宁。志若鲲鹏，长望躬逢</w:t>
      </w:r>
      <w:r>
        <w:rPr>
          <w:rFonts w:hint="eastAsia" w:ascii="方正仿宋_GB2312" w:hAnsi="方正仿宋_GB2312" w:eastAsia="方正仿宋_GB2312" w:cs="方正仿宋_GB2312"/>
          <w:sz w:val="28"/>
          <w:szCs w:val="32"/>
        </w:rPr>
        <w:t>⑦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，护我中华，谁与争锋？</w:t>
      </w:r>
    </w:p>
    <w:p w14:paraId="6B253362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跨山越水，渊源流长，行百六十载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vertAlign w:val="superscript"/>
        </w:rPr>
        <w:t>⑧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时光；长望集团，根深叶茂，聚百精英凝力量。传承传统，奋斗文化炽扬，军工精神，世代庚续流长；新域新质，长望心旌张扬，红色基因，南北同醉举觞。</w:t>
      </w:r>
    </w:p>
    <w:p w14:paraId="0D311B02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壮哉，新征程号角吹响，不惧强敌敢较量；伟哉，为祖国决胜疆场，强军目标在前方！</w:t>
      </w:r>
    </w:p>
    <w:p w14:paraId="2FE5DE7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095352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作者：张洪成（中华旅游诗词学会会员、重庆诗词学会理事；重庆市作家、江北区作协副秘书长）</w:t>
      </w:r>
    </w:p>
    <w:p w14:paraId="1726026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836D0F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注释：</w:t>
      </w:r>
    </w:p>
    <w:p w14:paraId="59FC036D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①制械：鲁班制造攻城武器，也作守城武器。这里讲的是武器用于战以止战，保卫和平。</w:t>
      </w:r>
    </w:p>
    <w:p w14:paraId="341C490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②神火飞鸦：世界无人轰炸机鼻祖，当时世界上的高精尖武器，制造于1592年至1598年万历朝鲜战争期间，外形如乌鸦，以火箭作为飞行动力，可飞行100丈（340米）开外，到达指定地点自动降落，引爆鸦腹炸药爆破目标，主要用于攻城和摧毁敌营垒，陆战、水战皆无敌。</w:t>
      </w:r>
    </w:p>
    <w:p w14:paraId="3C2BA3D5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③火龙出水：世界反舰导弹鼻祖，最早的二级火箭，制造于明嘉靖年间，这种武器在战舰上发射，用于摧毁敌舰。一级火箭射程二三里远，而后射出二级火箭，烧毁敌船。这种武器曾令日军全军覆没。</w:t>
      </w:r>
    </w:p>
    <w:p w14:paraId="713904FB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④三厂：指原长安厂、望江厂、江陵厂的前身。</w:t>
      </w:r>
    </w:p>
    <w:p w14:paraId="338112E3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⑤纚联（lí lián）：相连。长安工业和望江工业于2020年12月18日战略重组。</w:t>
      </w:r>
    </w:p>
    <w:p w14:paraId="79BE521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⑥京畿（jīng jī）：指国都及其附近的地区，这里指首都北京。</w:t>
      </w:r>
    </w:p>
    <w:p w14:paraId="1561704B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⑦躬逢：亲身遇上。出处唐王勃《滕王阁序》：童子何知，躬逢胜饯。清·文康《儿女英雄传》第三十八回：躬逢盛事，岂可当面错过。</w:t>
      </w:r>
    </w:p>
    <w:p w14:paraId="0C270628">
      <w:pPr>
        <w:ind w:firstLine="640" w:firstLineChars="20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⑧百六十载：从1862年长安建厂至今已经有160多年的历史。</w:t>
      </w:r>
    </w:p>
    <w:sectPr>
      <w:pgSz w:w="11906" w:h="16838"/>
      <w:pgMar w:top="1440" w:right="1588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D56C2C5-011B-4E44-B2F3-18F43C68B45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019A560-6602-4140-8A03-777FF1DDB29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60"/>
    <w:rsid w:val="000B222C"/>
    <w:rsid w:val="000D4D61"/>
    <w:rsid w:val="000D75D1"/>
    <w:rsid w:val="00230D60"/>
    <w:rsid w:val="00276874"/>
    <w:rsid w:val="002C07F3"/>
    <w:rsid w:val="00345C85"/>
    <w:rsid w:val="00371C8D"/>
    <w:rsid w:val="004434D5"/>
    <w:rsid w:val="005D17FA"/>
    <w:rsid w:val="00874258"/>
    <w:rsid w:val="0098660C"/>
    <w:rsid w:val="009C3D51"/>
    <w:rsid w:val="00C35E3E"/>
    <w:rsid w:val="00C87818"/>
    <w:rsid w:val="00D91668"/>
    <w:rsid w:val="00ED7FC8"/>
    <w:rsid w:val="04FE0DF7"/>
    <w:rsid w:val="0F3A5411"/>
    <w:rsid w:val="1AD3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Char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Char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Char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Char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Char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Char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Char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Char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Char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Char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Char"/>
    <w:basedOn w:val="17"/>
    <w:link w:val="12"/>
    <w:qFormat/>
    <w:uiPriority w:val="99"/>
    <w:rPr>
      <w:sz w:val="18"/>
      <w:szCs w:val="18"/>
    </w:rPr>
  </w:style>
  <w:style w:type="character" w:customStyle="1" w:styleId="38">
    <w:name w:val="批注框文本 Char"/>
    <w:basedOn w:val="17"/>
    <w:link w:val="1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1306</Words>
  <Characters>1334</Characters>
  <Lines>9</Lines>
  <Paragraphs>2</Paragraphs>
  <TotalTime>5</TotalTime>
  <ScaleCrop>false</ScaleCrop>
  <LinksUpToDate>false</LinksUpToDate>
  <CharactersWithSpaces>1336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2025-04-02T02:32:00Z</dcterms:created>
  <dc:creator>ZLIE Q</dc:creator>
  <cp:lastModifiedBy>叶子</cp:lastModifiedBy>
  <cp:lastPrinted>2025-04-02T05:55:00Z</cp:lastPrinted>
  <dcterms:modified xsi:type="dcterms:W3CDTF">2025-04-07T08:10:28Z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9CC5A9138F894ADCBFD7ADF2DF066B62_13</vt:lpwstr>
  </property>
  <property fmtid="{D5CDD505-2E9C-101B-9397-08002B2CF9AE}" pid="4" name="KSOTemplateDocerSaveRecord">
    <vt:lpwstr>eyJoZGlkIjoiNDRmYjQ0Mjc3YjY2MmM3OGNiMDUyMWMwMzAwZDM4MGEiLCJ1c2VySWQiOiI2MDU0MDMyOTgifQ==</vt:lpwstr>
  </property>
</Properties>
</file>